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DFB1" w14:textId="77777777" w:rsidR="00AE5DA9" w:rsidRDefault="00AE5DA9" w:rsidP="00AE5DA9">
      <w:pPr>
        <w:pStyle w:val="ConsPlusNonformat"/>
        <w:ind w:left="-1701" w:right="-20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F1A59" w14:textId="77777777" w:rsidR="00720649" w:rsidRPr="00FA2590" w:rsidRDefault="00720649" w:rsidP="00720649">
      <w:pPr>
        <w:pStyle w:val="c1"/>
        <w:spacing w:before="0" w:beforeAutospacing="0" w:after="0" w:afterAutospacing="0"/>
        <w:rPr>
          <w:b/>
        </w:rPr>
      </w:pPr>
      <w:bookmarkStart w:id="0" w:name="_Hlk80901535"/>
      <w:r>
        <w:rPr>
          <w:snapToGrid w:val="0"/>
        </w:rPr>
        <w:t> </w:t>
      </w:r>
      <w:r w:rsidRPr="00FA2590">
        <w:rPr>
          <w:bCs/>
          <w:color w:val="1B1919"/>
        </w:rPr>
        <w:t xml:space="preserve">                         </w:t>
      </w:r>
      <w:r w:rsidRPr="00FA2590">
        <w:rPr>
          <w:b/>
        </w:rPr>
        <w:t>Автономная некоммерческая организация дошкольного образования</w:t>
      </w:r>
    </w:p>
    <w:p w14:paraId="2FA28D44" w14:textId="77777777" w:rsidR="00720649" w:rsidRPr="00FA2590" w:rsidRDefault="00720649" w:rsidP="0072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A2590">
        <w:rPr>
          <w:b/>
          <w:sz w:val="24"/>
          <w:szCs w:val="24"/>
        </w:rPr>
        <w:t>Центр раннего развития ребенка</w:t>
      </w:r>
      <w:r>
        <w:rPr>
          <w:b/>
          <w:sz w:val="24"/>
          <w:szCs w:val="24"/>
        </w:rPr>
        <w:t xml:space="preserve"> </w:t>
      </w:r>
      <w:r w:rsidRPr="00FA2590">
        <w:rPr>
          <w:b/>
          <w:sz w:val="24"/>
          <w:szCs w:val="24"/>
        </w:rPr>
        <w:t>"Вдохновение"</w:t>
      </w:r>
    </w:p>
    <w:p w14:paraId="0A1247BE" w14:textId="77777777" w:rsidR="00720649" w:rsidRPr="00FA2590" w:rsidRDefault="00720649" w:rsidP="0072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A56F5EC" w14:textId="77777777" w:rsidR="00720649" w:rsidRDefault="00720649" w:rsidP="00720649">
      <w:pPr>
        <w:spacing w:after="0" w:line="240" w:lineRule="auto"/>
        <w:ind w:left="-284"/>
        <w:jc w:val="center"/>
        <w:rPr>
          <w:b/>
          <w:sz w:val="24"/>
          <w:szCs w:val="24"/>
        </w:rPr>
      </w:pPr>
    </w:p>
    <w:p w14:paraId="75255DE3" w14:textId="77777777" w:rsidR="00720649" w:rsidRDefault="00720649" w:rsidP="00720649">
      <w:pPr>
        <w:spacing w:after="0" w:line="240" w:lineRule="auto"/>
        <w:ind w:left="-284"/>
        <w:jc w:val="center"/>
        <w:rPr>
          <w:b/>
          <w:sz w:val="24"/>
          <w:szCs w:val="24"/>
        </w:rPr>
      </w:pPr>
    </w:p>
    <w:p w14:paraId="2D60112F" w14:textId="77777777" w:rsidR="00720649" w:rsidRDefault="00720649" w:rsidP="00720649">
      <w:pPr>
        <w:spacing w:after="2" w:line="256" w:lineRule="auto"/>
        <w:ind w:right="14"/>
        <w:rPr>
          <w:sz w:val="24"/>
          <w:szCs w:val="24"/>
        </w:rPr>
      </w:pPr>
      <w:bookmarkStart w:id="1" w:name="_Hlk64649344"/>
    </w:p>
    <w:p w14:paraId="57E6D638" w14:textId="02FFE0CF" w:rsidR="004838AB" w:rsidRPr="00A540E8" w:rsidRDefault="004838AB" w:rsidP="00720649">
      <w:pPr>
        <w:spacing w:after="2" w:line="256" w:lineRule="auto"/>
        <w:ind w:right="14"/>
        <w:rPr>
          <w:sz w:val="24"/>
          <w:szCs w:val="24"/>
        </w:rPr>
      </w:pPr>
      <w:r w:rsidRPr="00A540E8">
        <w:rPr>
          <w:sz w:val="24"/>
          <w:szCs w:val="24"/>
        </w:rPr>
        <w:t>ПРИНЯТО                                                                                    УТВЕРЖДАЮ</w:t>
      </w:r>
    </w:p>
    <w:p w14:paraId="4DB509E5" w14:textId="77777777" w:rsidR="004838AB" w:rsidRPr="00A540E8" w:rsidRDefault="004838AB" w:rsidP="004838AB">
      <w:pPr>
        <w:spacing w:after="2" w:line="256" w:lineRule="auto"/>
        <w:ind w:left="4" w:right="14" w:hanging="5"/>
        <w:rPr>
          <w:sz w:val="24"/>
          <w:szCs w:val="24"/>
        </w:rPr>
      </w:pPr>
      <w:r w:rsidRPr="00A540E8">
        <w:rPr>
          <w:sz w:val="24"/>
          <w:szCs w:val="24"/>
        </w:rPr>
        <w:t xml:space="preserve">Педагогическим советом                                               Директор   _______ Е. Н.Масленникова                               </w:t>
      </w:r>
    </w:p>
    <w:p w14:paraId="35497115" w14:textId="25D8A24C" w:rsidR="004838AB" w:rsidRPr="00A540E8" w:rsidRDefault="004838AB" w:rsidP="004838AB">
      <w:pPr>
        <w:spacing w:after="265" w:line="234" w:lineRule="auto"/>
        <w:rPr>
          <w:sz w:val="24"/>
          <w:szCs w:val="24"/>
        </w:rPr>
      </w:pPr>
      <w:bookmarkStart w:id="2" w:name="_Hlk80893290"/>
      <w:r w:rsidRPr="00A540E8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5 </w:t>
      </w:r>
      <w:r w:rsidRPr="00A540E8">
        <w:rPr>
          <w:sz w:val="24"/>
          <w:szCs w:val="24"/>
        </w:rPr>
        <w:t>от «</w:t>
      </w:r>
      <w:r w:rsidR="002D298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A540E8">
        <w:rPr>
          <w:sz w:val="24"/>
          <w:szCs w:val="24"/>
        </w:rPr>
        <w:t xml:space="preserve">» </w:t>
      </w:r>
      <w:r w:rsidR="002D298D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</w:t>
      </w:r>
      <w:r w:rsidRPr="00A540E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A540E8">
        <w:rPr>
          <w:sz w:val="24"/>
          <w:szCs w:val="24"/>
        </w:rPr>
        <w:t xml:space="preserve">                               </w:t>
      </w:r>
      <w:bookmarkEnd w:id="2"/>
      <w:r w:rsidRPr="00A540E8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 xml:space="preserve">71 </w:t>
      </w:r>
      <w:r w:rsidRPr="00A540E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2D298D">
        <w:rPr>
          <w:sz w:val="24"/>
          <w:szCs w:val="24"/>
        </w:rPr>
        <w:t>11</w:t>
      </w:r>
      <w:r w:rsidRPr="00A540E8">
        <w:rPr>
          <w:sz w:val="24"/>
          <w:szCs w:val="24"/>
        </w:rPr>
        <w:t xml:space="preserve"> </w:t>
      </w:r>
      <w:r w:rsidR="002D298D">
        <w:rPr>
          <w:sz w:val="24"/>
          <w:szCs w:val="24"/>
        </w:rPr>
        <w:t>августа</w:t>
      </w:r>
      <w:r w:rsidRPr="00A540E8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A540E8">
        <w:rPr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</w:t>
      </w:r>
      <w:bookmarkEnd w:id="0"/>
    </w:p>
    <w:p w14:paraId="5D83F2C4" w14:textId="77777777" w:rsidR="004838AB" w:rsidRDefault="004838AB" w:rsidP="004838AB">
      <w:pPr>
        <w:shd w:val="clear" w:color="auto" w:fill="FFFFFF"/>
        <w:jc w:val="center"/>
        <w:rPr>
          <w:b/>
          <w:bCs/>
          <w:szCs w:val="28"/>
        </w:rPr>
      </w:pPr>
    </w:p>
    <w:p w14:paraId="2A0535A0" w14:textId="7B4EC79C" w:rsidR="004838AB" w:rsidRDefault="004838AB" w:rsidP="004838AB">
      <w:pPr>
        <w:shd w:val="clear" w:color="auto" w:fill="FFFFFF"/>
        <w:jc w:val="center"/>
        <w:rPr>
          <w:b/>
          <w:bCs/>
          <w:szCs w:val="28"/>
        </w:rPr>
      </w:pPr>
    </w:p>
    <w:p w14:paraId="184CB372" w14:textId="518CD4FC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22D3A6B5" w14:textId="2CAF3B75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5988B8D7" w14:textId="6D27F8ED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3185A0B9" w14:textId="6E73A029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64D4459F" w14:textId="3E7FC100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461BE77B" w14:textId="378C224A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160C4B19" w14:textId="70A9CC3B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3D0CDE95" w14:textId="77777777" w:rsidR="00F926EF" w:rsidRDefault="00F926EF" w:rsidP="004838AB">
      <w:pPr>
        <w:shd w:val="clear" w:color="auto" w:fill="FFFFFF"/>
        <w:jc w:val="center"/>
        <w:rPr>
          <w:b/>
          <w:bCs/>
          <w:szCs w:val="28"/>
        </w:rPr>
      </w:pPr>
    </w:p>
    <w:p w14:paraId="24E70E99" w14:textId="77777777" w:rsidR="004838AB" w:rsidRDefault="004838AB" w:rsidP="004838AB">
      <w:pPr>
        <w:shd w:val="clear" w:color="auto" w:fill="FFFFFF"/>
        <w:jc w:val="center"/>
        <w:rPr>
          <w:b/>
          <w:bCs/>
          <w:szCs w:val="28"/>
        </w:rPr>
      </w:pPr>
    </w:p>
    <w:p w14:paraId="4F27C465" w14:textId="77777777" w:rsidR="004838AB" w:rsidRPr="00FA2590" w:rsidRDefault="004838AB" w:rsidP="004838AB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  <w:r>
        <w:rPr>
          <w:b/>
          <w:bCs/>
          <w:sz w:val="40"/>
          <w:szCs w:val="40"/>
        </w:rPr>
        <w:br/>
        <w:t>о порядке оформления возникновения, прекращения и приостановления образовательных отношений между АНО ДО «Вдохновение» и родителями (законными представителями) воспитанников</w:t>
      </w:r>
    </w:p>
    <w:bookmarkEnd w:id="1"/>
    <w:p w14:paraId="43A6351A" w14:textId="77777777" w:rsidR="004838AB" w:rsidRDefault="004838AB" w:rsidP="004838AB">
      <w:pPr>
        <w:shd w:val="clear" w:color="auto" w:fill="FFFFFF"/>
        <w:jc w:val="center"/>
        <w:rPr>
          <w:b/>
          <w:bCs/>
          <w:szCs w:val="28"/>
        </w:rPr>
      </w:pPr>
    </w:p>
    <w:p w14:paraId="6DA56FF3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59F40878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4B2C2019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634E38E7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0A496F52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43C458D7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7F4842C9" w14:textId="77777777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681722B5" w14:textId="5A4FFB30" w:rsidR="00AE5DA9" w:rsidRDefault="00AE5DA9" w:rsidP="00AE5DA9">
      <w:pPr>
        <w:spacing w:after="10" w:line="269" w:lineRule="auto"/>
        <w:ind w:left="91" w:right="681"/>
        <w:jc w:val="center"/>
        <w:rPr>
          <w:b/>
        </w:rPr>
      </w:pPr>
    </w:p>
    <w:p w14:paraId="49644AFC" w14:textId="279D8AA1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61DBF73C" w14:textId="4EA8B434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39160EF3" w14:textId="1E4854E0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57ECCB9F" w14:textId="324C8015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3BDA7FFE" w14:textId="486D0F5C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1AF31F54" w14:textId="7C05AA5C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00658B41" w14:textId="529BEB98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42A9FBCA" w14:textId="0E2D46E2" w:rsidR="004838AB" w:rsidRDefault="004838AB" w:rsidP="00AE5DA9">
      <w:pPr>
        <w:spacing w:after="10" w:line="269" w:lineRule="auto"/>
        <w:ind w:left="91" w:right="681"/>
        <w:jc w:val="center"/>
        <w:rPr>
          <w:b/>
        </w:rPr>
      </w:pPr>
    </w:p>
    <w:p w14:paraId="7A04FF0D" w14:textId="2CB98358" w:rsidR="004838AB" w:rsidRDefault="004838AB" w:rsidP="00A33AFB">
      <w:pPr>
        <w:spacing w:after="10" w:line="269" w:lineRule="auto"/>
        <w:ind w:left="-426" w:right="681"/>
        <w:jc w:val="center"/>
        <w:rPr>
          <w:b/>
        </w:rPr>
      </w:pPr>
    </w:p>
    <w:p w14:paraId="7971DD87" w14:textId="452575E0" w:rsidR="00AE5DA9" w:rsidRPr="00F926EF" w:rsidRDefault="00AE5DA9" w:rsidP="00A33AFB">
      <w:pPr>
        <w:spacing w:after="10" w:line="269" w:lineRule="auto"/>
        <w:ind w:left="-426" w:right="681"/>
        <w:jc w:val="center"/>
        <w:rPr>
          <w:sz w:val="22"/>
        </w:rPr>
      </w:pPr>
      <w:r w:rsidRPr="00F926EF">
        <w:rPr>
          <w:b/>
          <w:sz w:val="22"/>
        </w:rPr>
        <w:t>1.Общие положения</w:t>
      </w:r>
      <w:r w:rsidRPr="00F926EF">
        <w:rPr>
          <w:sz w:val="22"/>
        </w:rPr>
        <w:t xml:space="preserve"> </w:t>
      </w:r>
    </w:p>
    <w:p w14:paraId="4FD97FCD" w14:textId="77777777" w:rsidR="001B2532" w:rsidRDefault="00AE5DA9" w:rsidP="001B2532">
      <w:pPr>
        <w:pStyle w:val="a5"/>
        <w:spacing w:before="0" w:beforeAutospacing="0" w:after="0" w:afterAutospacing="0"/>
        <w:ind w:left="-567" w:firstLine="141"/>
        <w:jc w:val="both"/>
      </w:pPr>
      <w:r w:rsidRPr="001B2532">
        <w:t xml:space="preserve">1.1.  Настоящий  Порядок разработан в соответствии с Федеральным Законом «Об образовании </w:t>
      </w:r>
    </w:p>
    <w:p w14:paraId="6AC70053" w14:textId="077C8A7D" w:rsidR="00F926EF" w:rsidRPr="001B2532" w:rsidRDefault="00AE5DA9" w:rsidP="001B2532">
      <w:pPr>
        <w:pStyle w:val="a5"/>
        <w:spacing w:before="0" w:beforeAutospacing="0" w:after="0" w:afterAutospacing="0"/>
        <w:ind w:left="-567" w:firstLine="141"/>
        <w:jc w:val="both"/>
      </w:pPr>
      <w:r w:rsidRPr="001B2532">
        <w:t xml:space="preserve"> в Российской Федерации», Уставом</w:t>
      </w:r>
      <w:r w:rsidR="00F926EF" w:rsidRPr="001B2532">
        <w:t xml:space="preserve"> АНО ДО «Вдохновение» (далее – Организация).</w:t>
      </w:r>
    </w:p>
    <w:p w14:paraId="3282D652" w14:textId="6D6C77C9" w:rsidR="00AE5DA9" w:rsidRPr="001B2532" w:rsidRDefault="00AE5DA9" w:rsidP="001B2532">
      <w:pPr>
        <w:spacing w:after="0" w:line="240" w:lineRule="auto"/>
        <w:ind w:left="-567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 xml:space="preserve">1.2. Данный документ регулирует общий порядок  оформления возникновения, приостановления и прекращения отношений между  </w:t>
      </w:r>
      <w:r w:rsidR="00F926EF" w:rsidRPr="001B2532">
        <w:rPr>
          <w:sz w:val="24"/>
          <w:szCs w:val="24"/>
        </w:rPr>
        <w:t>организацией</w:t>
      </w:r>
      <w:r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и родителями (законными представителями)  несовершеннолетних обучающихся при реализации основных образовательных программ дошкольного образования и дополнительных общеразвивающих программ. </w:t>
      </w:r>
    </w:p>
    <w:p w14:paraId="6064E2C0" w14:textId="1A742333" w:rsidR="00AE5DA9" w:rsidRPr="001B2532" w:rsidRDefault="00AE5DA9" w:rsidP="001B2532">
      <w:pPr>
        <w:spacing w:after="0" w:line="240" w:lineRule="auto"/>
        <w:ind w:left="-567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>1.3. Особенности возникновения, приостановления и прекращения отношений между</w:t>
      </w:r>
      <w:r w:rsidR="00F926EF" w:rsidRPr="001B2532">
        <w:rPr>
          <w:sz w:val="24"/>
          <w:szCs w:val="24"/>
        </w:rPr>
        <w:t xml:space="preserve"> организацией</w:t>
      </w:r>
      <w:r w:rsidRPr="001B2532">
        <w:rPr>
          <w:sz w:val="24"/>
          <w:szCs w:val="24"/>
        </w:rPr>
        <w:t xml:space="preserve"> и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 w:rsidR="00F926EF" w:rsidRPr="001B2532">
        <w:rPr>
          <w:sz w:val="24"/>
          <w:szCs w:val="24"/>
        </w:rPr>
        <w:t>организации</w:t>
      </w:r>
      <w:r w:rsidR="00F926EF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 </w:t>
      </w:r>
    </w:p>
    <w:p w14:paraId="195BCD39" w14:textId="195A526E" w:rsidR="00AE5DA9" w:rsidRPr="001B2532" w:rsidRDefault="00AE5DA9" w:rsidP="001B2532">
      <w:pPr>
        <w:spacing w:after="0" w:line="240" w:lineRule="auto"/>
        <w:ind w:left="-426" w:right="529" w:firstLine="567"/>
        <w:jc w:val="center"/>
        <w:rPr>
          <w:sz w:val="24"/>
          <w:szCs w:val="24"/>
        </w:rPr>
      </w:pPr>
    </w:p>
    <w:p w14:paraId="71DCC5A4" w14:textId="17845FA8" w:rsidR="00AE5DA9" w:rsidRPr="001B2532" w:rsidRDefault="00AE5DA9" w:rsidP="001B2532">
      <w:pPr>
        <w:numPr>
          <w:ilvl w:val="0"/>
          <w:numId w:val="1"/>
        </w:numPr>
        <w:spacing w:after="0" w:line="240" w:lineRule="auto"/>
        <w:ind w:left="-426" w:right="382" w:firstLine="0"/>
        <w:jc w:val="center"/>
        <w:rPr>
          <w:sz w:val="24"/>
          <w:szCs w:val="24"/>
        </w:rPr>
      </w:pPr>
      <w:r w:rsidRPr="001B2532">
        <w:rPr>
          <w:b/>
          <w:sz w:val="24"/>
          <w:szCs w:val="24"/>
        </w:rPr>
        <w:t>Порядок  оформления возникновения отношений между</w:t>
      </w:r>
      <w:r w:rsidR="00F926EF" w:rsidRPr="001B2532">
        <w:rPr>
          <w:sz w:val="24"/>
          <w:szCs w:val="24"/>
        </w:rPr>
        <w:t xml:space="preserve"> о</w:t>
      </w:r>
      <w:r w:rsidR="00F926EF" w:rsidRPr="001B2532">
        <w:rPr>
          <w:b/>
          <w:bCs/>
          <w:sz w:val="24"/>
          <w:szCs w:val="24"/>
        </w:rPr>
        <w:t>рганизацией</w:t>
      </w:r>
      <w:r w:rsidRPr="001B2532">
        <w:rPr>
          <w:b/>
          <w:bCs/>
          <w:sz w:val="24"/>
          <w:szCs w:val="24"/>
        </w:rPr>
        <w:t xml:space="preserve"> </w:t>
      </w:r>
      <w:r w:rsidRPr="001B2532">
        <w:rPr>
          <w:b/>
          <w:sz w:val="24"/>
          <w:szCs w:val="24"/>
        </w:rPr>
        <w:t xml:space="preserve">и родителями (законными представителями)  несовершеннолетних обучающихся. </w:t>
      </w:r>
    </w:p>
    <w:p w14:paraId="3D971EC9" w14:textId="391917DC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>Основанием возникновения отношений между</w:t>
      </w:r>
      <w:r w:rsidR="00A33AFB" w:rsidRPr="001B2532">
        <w:rPr>
          <w:sz w:val="24"/>
          <w:szCs w:val="24"/>
        </w:rPr>
        <w:t xml:space="preserve"> организацией</w:t>
      </w:r>
      <w:r w:rsidRPr="001B2532">
        <w:rPr>
          <w:sz w:val="24"/>
          <w:szCs w:val="24"/>
        </w:rPr>
        <w:t xml:space="preserve"> и родителями (законными представителями) обучающихся является распорядительный акт </w:t>
      </w:r>
      <w:r w:rsidR="00F926EF" w:rsidRPr="001B2532">
        <w:rPr>
          <w:sz w:val="24"/>
          <w:szCs w:val="24"/>
        </w:rPr>
        <w:t>организации</w:t>
      </w:r>
      <w:r w:rsidR="00F926EF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о приеме лица на обучение в </w:t>
      </w:r>
      <w:r w:rsidR="00F926EF" w:rsidRPr="001B2532">
        <w:rPr>
          <w:sz w:val="24"/>
          <w:szCs w:val="24"/>
        </w:rPr>
        <w:t>организацию</w:t>
      </w:r>
    </w:p>
    <w:p w14:paraId="6984E8BF" w14:textId="7AD5126A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 xml:space="preserve">Изданию распорядительного акта о зачислении обучающегося в </w:t>
      </w:r>
      <w:r w:rsidR="00F926EF" w:rsidRPr="001B2532">
        <w:rPr>
          <w:sz w:val="24"/>
          <w:szCs w:val="24"/>
        </w:rPr>
        <w:t>организацию</w:t>
      </w:r>
      <w:r w:rsidR="00F926EF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предшествует заключение договора об образовании (далее –Договор). </w:t>
      </w:r>
    </w:p>
    <w:p w14:paraId="2AE1DE86" w14:textId="5B306E95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 xml:space="preserve">Права и обязанности участников образовательного процесса, предусмотренные  законодательством об образовании и локальными актами,  возникают  с  даты издания распорядительного акта. </w:t>
      </w:r>
    </w:p>
    <w:p w14:paraId="36228D2D" w14:textId="37008E54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>Отношения между</w:t>
      </w:r>
      <w:r w:rsidR="00A33AFB" w:rsidRPr="001B2532">
        <w:rPr>
          <w:sz w:val="24"/>
          <w:szCs w:val="24"/>
        </w:rPr>
        <w:t xml:space="preserve"> организацией</w:t>
      </w:r>
      <w:r w:rsidRPr="001B2532">
        <w:rPr>
          <w:sz w:val="24"/>
          <w:szCs w:val="24"/>
        </w:rPr>
        <w:t xml:space="preserve">, осуществляющей образовательную деятельность, и родителями (законными представителями) обучающихся регулируются Договором.  Договор заключается в простой письменной форме </w:t>
      </w:r>
      <w:r w:rsidR="00A33AFB" w:rsidRPr="001B2532">
        <w:rPr>
          <w:sz w:val="24"/>
          <w:szCs w:val="24"/>
        </w:rPr>
        <w:t>между</w:t>
      </w:r>
      <w:r w:rsidRPr="001B2532">
        <w:rPr>
          <w:sz w:val="24"/>
          <w:szCs w:val="24"/>
        </w:rPr>
        <w:t xml:space="preserve">  </w:t>
      </w:r>
      <w:r w:rsidR="00A33AFB" w:rsidRPr="001B2532">
        <w:rPr>
          <w:sz w:val="24"/>
          <w:szCs w:val="24"/>
        </w:rPr>
        <w:t>организацией</w:t>
      </w:r>
      <w:r w:rsidRPr="001B2532">
        <w:rPr>
          <w:sz w:val="24"/>
          <w:szCs w:val="24"/>
        </w:rPr>
        <w:t xml:space="preserve">, в лице директора и родителями  (законными представителями)  обучающихся. </w:t>
      </w:r>
    </w:p>
    <w:p w14:paraId="668ED0A9" w14:textId="77777777" w:rsidR="00AE5DA9" w:rsidRPr="001B2532" w:rsidRDefault="00AE5DA9" w:rsidP="001B2532">
      <w:pPr>
        <w:spacing w:after="0" w:line="240" w:lineRule="auto"/>
        <w:ind w:left="-426" w:right="0" w:firstLine="0"/>
        <w:jc w:val="left"/>
        <w:rPr>
          <w:sz w:val="24"/>
          <w:szCs w:val="24"/>
        </w:rPr>
      </w:pPr>
      <w:r w:rsidRPr="001B2532">
        <w:rPr>
          <w:sz w:val="24"/>
          <w:szCs w:val="24"/>
        </w:rPr>
        <w:t xml:space="preserve"> </w:t>
      </w:r>
    </w:p>
    <w:p w14:paraId="0FE7D105" w14:textId="427A5709" w:rsidR="00AE5DA9" w:rsidRPr="001B2532" w:rsidRDefault="00AE5DA9" w:rsidP="001B2532">
      <w:pPr>
        <w:numPr>
          <w:ilvl w:val="0"/>
          <w:numId w:val="1"/>
        </w:numPr>
        <w:spacing w:after="0" w:line="240" w:lineRule="auto"/>
        <w:ind w:left="-426" w:right="382" w:hanging="141"/>
        <w:jc w:val="center"/>
        <w:rPr>
          <w:sz w:val="24"/>
          <w:szCs w:val="24"/>
        </w:rPr>
      </w:pPr>
      <w:r w:rsidRPr="001B2532">
        <w:rPr>
          <w:b/>
          <w:sz w:val="24"/>
          <w:szCs w:val="24"/>
        </w:rPr>
        <w:t xml:space="preserve">Порядок приостановления, изменения  отношений между </w:t>
      </w:r>
      <w:r w:rsidR="00A33AFB" w:rsidRPr="001B2532">
        <w:rPr>
          <w:b/>
          <w:sz w:val="24"/>
          <w:szCs w:val="24"/>
        </w:rPr>
        <w:t>организацией</w:t>
      </w:r>
      <w:r w:rsidR="00A33AFB" w:rsidRPr="001B2532">
        <w:rPr>
          <w:b/>
          <w:color w:val="FF0000"/>
          <w:sz w:val="24"/>
          <w:szCs w:val="24"/>
        </w:rPr>
        <w:t xml:space="preserve"> </w:t>
      </w:r>
      <w:r w:rsidRPr="001B2532">
        <w:rPr>
          <w:b/>
          <w:sz w:val="24"/>
          <w:szCs w:val="24"/>
        </w:rPr>
        <w:t>и родителями (законными представителями) несовершеннолетних обучающихся.</w:t>
      </w:r>
      <w:r w:rsidRPr="001B2532">
        <w:rPr>
          <w:sz w:val="24"/>
          <w:szCs w:val="24"/>
        </w:rPr>
        <w:t xml:space="preserve"> </w:t>
      </w:r>
    </w:p>
    <w:p w14:paraId="4B4A5654" w14:textId="77777777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 xml:space="preserve">Приостановление отношений возможно    согласно действующему законодательству Российской Федерации. </w:t>
      </w:r>
    </w:p>
    <w:p w14:paraId="7DDEA01D" w14:textId="58238D61" w:rsidR="00AE5DA9" w:rsidRPr="001B2532" w:rsidRDefault="00AE5DA9" w:rsidP="001B2532">
      <w:p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 xml:space="preserve">В случае приостановления договора за обучающимся  </w:t>
      </w:r>
      <w:r w:rsidR="00A33AFB" w:rsidRPr="001B2532">
        <w:rPr>
          <w:sz w:val="24"/>
          <w:szCs w:val="24"/>
        </w:rPr>
        <w:t>организации</w:t>
      </w:r>
      <w:r w:rsidR="00A33AFB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сохраняется место.   </w:t>
      </w:r>
    </w:p>
    <w:p w14:paraId="60B1834D" w14:textId="77777777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 xml:space="preserve">Приостановление образовательных отношений дополнительно не оформляется. </w:t>
      </w:r>
    </w:p>
    <w:p w14:paraId="15070A1A" w14:textId="08E0CD1D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образования, повлекших за собой изменение взаимных прав и обязанностей обучающегося и </w:t>
      </w:r>
      <w:r w:rsidR="00A33AFB" w:rsidRPr="001B2532">
        <w:rPr>
          <w:sz w:val="24"/>
          <w:szCs w:val="24"/>
        </w:rPr>
        <w:t>организации.</w:t>
      </w:r>
    </w:p>
    <w:p w14:paraId="4A1B34DA" w14:textId="332992F3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 w:rsidR="00A33AFB" w:rsidRPr="001B2532">
        <w:rPr>
          <w:sz w:val="24"/>
          <w:szCs w:val="24"/>
        </w:rPr>
        <w:t xml:space="preserve"> организации</w:t>
      </w:r>
      <w:r w:rsidRPr="001B2532">
        <w:rPr>
          <w:sz w:val="24"/>
          <w:szCs w:val="24"/>
        </w:rPr>
        <w:t xml:space="preserve"> </w:t>
      </w:r>
    </w:p>
    <w:p w14:paraId="10C76BE3" w14:textId="29B4CBAE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426" w:right="582" w:hanging="141"/>
        <w:rPr>
          <w:sz w:val="24"/>
          <w:szCs w:val="24"/>
        </w:rPr>
      </w:pPr>
      <w:r w:rsidRPr="001B2532">
        <w:rPr>
          <w:sz w:val="24"/>
          <w:szCs w:val="24"/>
        </w:rPr>
        <w:t>Основанием для изменения образовательных отношений является распорядительный акт</w:t>
      </w:r>
      <w:r w:rsidR="00A33AFB" w:rsidRPr="001B2532">
        <w:rPr>
          <w:sz w:val="24"/>
          <w:szCs w:val="24"/>
        </w:rPr>
        <w:t xml:space="preserve"> организации</w:t>
      </w:r>
      <w:r w:rsidRPr="001B2532">
        <w:rPr>
          <w:sz w:val="24"/>
          <w:szCs w:val="24"/>
        </w:rPr>
        <w:t xml:space="preserve">, изданный директором или уполномоченным им лицом. Распорядительный акт издается на основании внесения соответствующих изменений в   Договор. </w:t>
      </w:r>
    </w:p>
    <w:p w14:paraId="4D828B07" w14:textId="218F1C22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284" w:right="582" w:hanging="283"/>
        <w:rPr>
          <w:sz w:val="24"/>
          <w:szCs w:val="24"/>
        </w:rPr>
      </w:pPr>
      <w:r w:rsidRPr="001B2532">
        <w:rPr>
          <w:sz w:val="24"/>
          <w:szCs w:val="24"/>
        </w:rPr>
        <w:lastRenderedPageBreak/>
        <w:t>Права и обязанности обучающегося, предусмотренные законодательством об образовании и локальными нормативными актами</w:t>
      </w:r>
      <w:r w:rsidR="00A33AFB" w:rsidRPr="001B2532">
        <w:rPr>
          <w:sz w:val="24"/>
          <w:szCs w:val="24"/>
        </w:rPr>
        <w:t xml:space="preserve"> организации</w:t>
      </w:r>
      <w:r w:rsidRPr="001B2532">
        <w:rPr>
          <w:sz w:val="24"/>
          <w:szCs w:val="24"/>
        </w:rPr>
        <w:t xml:space="preserve">, изменяются с даты издания распорядительного акта или с иной указанной в нем даты. </w:t>
      </w:r>
    </w:p>
    <w:p w14:paraId="241C61CA" w14:textId="77777777" w:rsidR="00AE5DA9" w:rsidRPr="001B2532" w:rsidRDefault="00AE5DA9" w:rsidP="001B2532">
      <w:pPr>
        <w:spacing w:after="0" w:line="240" w:lineRule="auto"/>
        <w:ind w:left="-284" w:right="0" w:hanging="283"/>
        <w:jc w:val="left"/>
        <w:rPr>
          <w:sz w:val="24"/>
          <w:szCs w:val="24"/>
        </w:rPr>
      </w:pPr>
      <w:r w:rsidRPr="001B2532">
        <w:rPr>
          <w:sz w:val="24"/>
          <w:szCs w:val="24"/>
        </w:rPr>
        <w:t xml:space="preserve"> </w:t>
      </w:r>
    </w:p>
    <w:p w14:paraId="6FE0387A" w14:textId="7B7D954A" w:rsidR="00AE5DA9" w:rsidRPr="001B2532" w:rsidRDefault="00AE5DA9" w:rsidP="001B2532">
      <w:pPr>
        <w:numPr>
          <w:ilvl w:val="0"/>
          <w:numId w:val="1"/>
        </w:numPr>
        <w:spacing w:after="0" w:line="240" w:lineRule="auto"/>
        <w:ind w:left="-142" w:right="382" w:hanging="646"/>
        <w:jc w:val="center"/>
        <w:rPr>
          <w:b/>
          <w:sz w:val="24"/>
          <w:szCs w:val="24"/>
        </w:rPr>
      </w:pPr>
      <w:r w:rsidRPr="001B2532">
        <w:rPr>
          <w:b/>
          <w:sz w:val="24"/>
          <w:szCs w:val="24"/>
        </w:rPr>
        <w:t xml:space="preserve">Порядок прекращения отношений между </w:t>
      </w:r>
      <w:r w:rsidR="00A33AFB" w:rsidRPr="001B2532">
        <w:rPr>
          <w:b/>
          <w:sz w:val="24"/>
          <w:szCs w:val="24"/>
        </w:rPr>
        <w:t>организацией</w:t>
      </w:r>
      <w:r w:rsidR="00A33AFB" w:rsidRPr="001B2532">
        <w:rPr>
          <w:b/>
          <w:color w:val="FF0000"/>
          <w:sz w:val="24"/>
          <w:szCs w:val="24"/>
        </w:rPr>
        <w:t xml:space="preserve"> </w:t>
      </w:r>
      <w:r w:rsidRPr="001B2532">
        <w:rPr>
          <w:b/>
          <w:sz w:val="24"/>
          <w:szCs w:val="24"/>
        </w:rPr>
        <w:t xml:space="preserve">и родителями (законными представителями) несовершеннолетних обучающихся. </w:t>
      </w:r>
    </w:p>
    <w:p w14:paraId="07E3A612" w14:textId="77777777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Отношения прекращаются: </w:t>
      </w:r>
    </w:p>
    <w:p w14:paraId="4366BCDB" w14:textId="77777777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в связи с окончанием срока действия Договора; </w:t>
      </w:r>
    </w:p>
    <w:p w14:paraId="5767FFDD" w14:textId="77777777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в связи с расторжением Договора </w:t>
      </w:r>
    </w:p>
    <w:p w14:paraId="4BCFA71D" w14:textId="77777777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в связи с получением образования (завершением обучения) </w:t>
      </w:r>
    </w:p>
    <w:p w14:paraId="784AD79A" w14:textId="77777777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досрочно, на основаниях,   установленных п. 4.3.  настоящего Порядка. </w:t>
      </w:r>
    </w:p>
    <w:p w14:paraId="73F60EFC" w14:textId="77777777" w:rsidR="00A33AFB" w:rsidRPr="001B2532" w:rsidRDefault="00AE5DA9" w:rsidP="001B2532">
      <w:pPr>
        <w:numPr>
          <w:ilvl w:val="1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Основанием для прекращения образовательных отношений является распорядительный акт </w:t>
      </w:r>
      <w:r w:rsidR="00A33AFB" w:rsidRPr="001B2532">
        <w:rPr>
          <w:sz w:val="24"/>
          <w:szCs w:val="24"/>
        </w:rPr>
        <w:t>организации</w:t>
      </w:r>
      <w:r w:rsidR="00A33AFB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>об отчислении обучающегося из</w:t>
      </w:r>
      <w:r w:rsidR="00A33AFB" w:rsidRPr="001B2532">
        <w:rPr>
          <w:sz w:val="24"/>
          <w:szCs w:val="24"/>
        </w:rPr>
        <w:t xml:space="preserve"> организации</w:t>
      </w:r>
    </w:p>
    <w:p w14:paraId="6A3E2781" w14:textId="41A9DE78" w:rsidR="00AE5DA9" w:rsidRPr="001B2532" w:rsidRDefault="00AE5DA9" w:rsidP="001B2532">
      <w:pPr>
        <w:spacing w:after="0" w:line="240" w:lineRule="auto"/>
        <w:ind w:left="-788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 xml:space="preserve">4.3.  Отношения могут быть прекращены досрочно в следующих случаях: </w:t>
      </w:r>
    </w:p>
    <w:p w14:paraId="6D7E63BE" w14:textId="77777777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по заявлению родителей (законных представителей) обучающегося, в том числе в случае перевода обучающегося  для продолжения освоения  программы в другую организацию, осуществляющую образовательную деятельность; </w:t>
      </w:r>
    </w:p>
    <w:p w14:paraId="24C54EBC" w14:textId="026FB19A" w:rsidR="00AE5DA9" w:rsidRPr="001B2532" w:rsidRDefault="00AE5DA9" w:rsidP="001B2532">
      <w:pPr>
        <w:numPr>
          <w:ilvl w:val="2"/>
          <w:numId w:val="1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>по обстоятельствам, не зависящим от воли  родителей (законных представителей)  обучающегося и</w:t>
      </w:r>
      <w:r w:rsidR="00A33AFB" w:rsidRPr="001B2532">
        <w:rPr>
          <w:sz w:val="24"/>
          <w:szCs w:val="24"/>
        </w:rPr>
        <w:t xml:space="preserve"> организации</w:t>
      </w:r>
      <w:r w:rsidRPr="001B2532">
        <w:rPr>
          <w:sz w:val="24"/>
          <w:szCs w:val="24"/>
        </w:rPr>
        <w:t xml:space="preserve">, осуществляющей образовательную деятельность, в том числе в случаях ликвидации организации, осуществляющей образовательную деятельность. </w:t>
      </w:r>
    </w:p>
    <w:p w14:paraId="406A4C8D" w14:textId="77777777" w:rsidR="00AE5DA9" w:rsidRPr="001B2532" w:rsidRDefault="00AE5DA9" w:rsidP="001B2532">
      <w:pPr>
        <w:numPr>
          <w:ilvl w:val="1"/>
          <w:numId w:val="2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Досрочное прекращение отношений по инициативе родителей (законных представителей)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Договором. </w:t>
      </w:r>
    </w:p>
    <w:p w14:paraId="49079749" w14:textId="09DB3D46" w:rsidR="00AE5DA9" w:rsidRPr="001B2532" w:rsidRDefault="00AE5DA9" w:rsidP="001B2532">
      <w:pPr>
        <w:numPr>
          <w:ilvl w:val="1"/>
          <w:numId w:val="2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Основанием для досрочного прекращения отношений является соглашение о расторжении Договора и приказ Директора </w:t>
      </w:r>
      <w:r w:rsidR="00A33AFB" w:rsidRPr="001B2532">
        <w:rPr>
          <w:sz w:val="24"/>
          <w:szCs w:val="24"/>
        </w:rPr>
        <w:t>организации</w:t>
      </w:r>
      <w:r w:rsidR="00A33AFB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об отчислении обучающегося. </w:t>
      </w:r>
    </w:p>
    <w:p w14:paraId="4343B219" w14:textId="1C739651" w:rsidR="00AE5DA9" w:rsidRPr="001B2532" w:rsidRDefault="00AE5DA9" w:rsidP="001B2532">
      <w:pPr>
        <w:numPr>
          <w:ilvl w:val="1"/>
          <w:numId w:val="2"/>
        </w:numPr>
        <w:spacing w:after="0" w:line="240" w:lineRule="auto"/>
        <w:ind w:left="-142" w:right="582" w:hanging="646"/>
        <w:rPr>
          <w:sz w:val="24"/>
          <w:szCs w:val="24"/>
        </w:rPr>
      </w:pPr>
      <w:r w:rsidRPr="001B2532">
        <w:rPr>
          <w:sz w:val="24"/>
          <w:szCs w:val="24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</w:t>
      </w:r>
      <w:r w:rsidR="00A33AFB" w:rsidRPr="001B2532">
        <w:rPr>
          <w:sz w:val="24"/>
          <w:szCs w:val="24"/>
        </w:rPr>
        <w:t>организации</w:t>
      </w:r>
      <w:r w:rsidR="00A33AFB" w:rsidRPr="001B2532">
        <w:rPr>
          <w:color w:val="FF0000"/>
          <w:sz w:val="24"/>
          <w:szCs w:val="24"/>
        </w:rPr>
        <w:t xml:space="preserve"> </w:t>
      </w:r>
      <w:r w:rsidRPr="001B2532">
        <w:rPr>
          <w:sz w:val="24"/>
          <w:szCs w:val="24"/>
        </w:rPr>
        <w:t xml:space="preserve">прекращаются с  даты  отчисления обучающегося. </w:t>
      </w:r>
    </w:p>
    <w:p w14:paraId="1714361C" w14:textId="77777777" w:rsidR="00AE5DA9" w:rsidRPr="001B2532" w:rsidRDefault="00AE5DA9" w:rsidP="001B2532">
      <w:pPr>
        <w:spacing w:after="0" w:line="240" w:lineRule="auto"/>
        <w:ind w:left="-142" w:right="0" w:hanging="646"/>
        <w:jc w:val="left"/>
        <w:rPr>
          <w:sz w:val="24"/>
          <w:szCs w:val="24"/>
        </w:rPr>
      </w:pPr>
      <w:r w:rsidRPr="001B2532">
        <w:rPr>
          <w:b/>
          <w:sz w:val="24"/>
          <w:szCs w:val="24"/>
        </w:rPr>
        <w:t xml:space="preserve"> </w:t>
      </w:r>
    </w:p>
    <w:p w14:paraId="7D6C9F84" w14:textId="77777777" w:rsidR="00AE5DA9" w:rsidRPr="001B2532" w:rsidRDefault="00AE5DA9" w:rsidP="001B2532">
      <w:pPr>
        <w:numPr>
          <w:ilvl w:val="0"/>
          <w:numId w:val="1"/>
        </w:numPr>
        <w:spacing w:after="0" w:line="240" w:lineRule="auto"/>
        <w:ind w:left="-142" w:right="382" w:hanging="646"/>
        <w:jc w:val="center"/>
        <w:rPr>
          <w:sz w:val="24"/>
          <w:szCs w:val="24"/>
        </w:rPr>
      </w:pPr>
      <w:r w:rsidRPr="001B2532">
        <w:rPr>
          <w:b/>
          <w:sz w:val="24"/>
          <w:szCs w:val="24"/>
        </w:rPr>
        <w:t xml:space="preserve">Заключительное положение. </w:t>
      </w:r>
    </w:p>
    <w:p w14:paraId="4B3098DE" w14:textId="77777777" w:rsidR="00AE5DA9" w:rsidRPr="001B2532" w:rsidRDefault="00AE5DA9" w:rsidP="001B2532">
      <w:pPr>
        <w:spacing w:after="0" w:line="240" w:lineRule="auto"/>
        <w:ind w:left="-142" w:right="0" w:hanging="646"/>
        <w:jc w:val="left"/>
        <w:rPr>
          <w:sz w:val="24"/>
          <w:szCs w:val="24"/>
        </w:rPr>
      </w:pPr>
      <w:r w:rsidRPr="001B2532">
        <w:rPr>
          <w:b/>
          <w:sz w:val="24"/>
          <w:szCs w:val="24"/>
        </w:rPr>
        <w:t xml:space="preserve"> </w:t>
      </w:r>
    </w:p>
    <w:p w14:paraId="24E1C904" w14:textId="285AC6AC" w:rsidR="00AE5DA9" w:rsidRPr="001B2532" w:rsidRDefault="00AE5DA9" w:rsidP="001B2532">
      <w:pPr>
        <w:numPr>
          <w:ilvl w:val="1"/>
          <w:numId w:val="1"/>
        </w:numPr>
        <w:spacing w:after="0" w:line="240" w:lineRule="auto"/>
        <w:ind w:left="-142" w:right="582" w:firstLine="0"/>
        <w:rPr>
          <w:sz w:val="24"/>
          <w:szCs w:val="24"/>
        </w:rPr>
      </w:pPr>
      <w:r w:rsidRPr="001B2532">
        <w:rPr>
          <w:sz w:val="24"/>
          <w:szCs w:val="24"/>
        </w:rPr>
        <w:t xml:space="preserve">Настоящий Порядок обязателен для исполнения всеми участниками отношений в </w:t>
      </w:r>
      <w:r w:rsidR="00A33AFB" w:rsidRPr="001B2532">
        <w:rPr>
          <w:sz w:val="24"/>
          <w:szCs w:val="24"/>
        </w:rPr>
        <w:t>АНО ДО «Вдохновение»</w:t>
      </w:r>
    </w:p>
    <w:p w14:paraId="0AD1217A" w14:textId="77777777" w:rsidR="000D5B45" w:rsidRPr="00F926EF" w:rsidRDefault="000D5B45" w:rsidP="00A33AFB">
      <w:pPr>
        <w:ind w:left="-142" w:hanging="646"/>
        <w:rPr>
          <w:sz w:val="22"/>
        </w:rPr>
      </w:pPr>
    </w:p>
    <w:sectPr w:rsidR="000D5B45" w:rsidRPr="00F926EF">
      <w:footerReference w:type="even" r:id="rId7"/>
      <w:footerReference w:type="default" r:id="rId8"/>
      <w:footerReference w:type="first" r:id="rId9"/>
      <w:pgSz w:w="11906" w:h="16838"/>
      <w:pgMar w:top="274" w:right="108" w:bottom="86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E5A9" w14:textId="77777777" w:rsidR="00545DEB" w:rsidRDefault="001B2532">
      <w:pPr>
        <w:spacing w:after="0" w:line="240" w:lineRule="auto"/>
      </w:pPr>
      <w:r>
        <w:separator/>
      </w:r>
    </w:p>
  </w:endnote>
  <w:endnote w:type="continuationSeparator" w:id="0">
    <w:p w14:paraId="10D1CFEB" w14:textId="77777777" w:rsidR="00545DEB" w:rsidRDefault="001B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5C46" w14:textId="77777777" w:rsidR="00E077C0" w:rsidRDefault="00A33AFB">
    <w:pPr>
      <w:spacing w:after="0" w:line="259" w:lineRule="auto"/>
      <w:ind w:left="0" w:right="5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85974A" w14:textId="77777777" w:rsidR="00E077C0" w:rsidRDefault="00A33AF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013B" w14:textId="77777777" w:rsidR="00E077C0" w:rsidRDefault="00A33AFB">
    <w:pPr>
      <w:spacing w:after="0" w:line="259" w:lineRule="auto"/>
      <w:ind w:left="0" w:right="5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A3B0CED" w14:textId="77777777" w:rsidR="00E077C0" w:rsidRDefault="00A33AF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DCD" w14:textId="77777777" w:rsidR="00E077C0" w:rsidRDefault="00A33AFB">
    <w:pPr>
      <w:spacing w:after="0" w:line="259" w:lineRule="auto"/>
      <w:ind w:left="0" w:right="5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CF8F51" w14:textId="77777777" w:rsidR="00E077C0" w:rsidRDefault="00A33AF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BB8C" w14:textId="77777777" w:rsidR="00545DEB" w:rsidRDefault="001B2532">
      <w:pPr>
        <w:spacing w:after="0" w:line="240" w:lineRule="auto"/>
      </w:pPr>
      <w:r>
        <w:separator/>
      </w:r>
    </w:p>
  </w:footnote>
  <w:footnote w:type="continuationSeparator" w:id="0">
    <w:p w14:paraId="6CE962BD" w14:textId="77777777" w:rsidR="00545DEB" w:rsidRDefault="001B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9AF"/>
    <w:multiLevelType w:val="multilevel"/>
    <w:tmpl w:val="AB16EE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F5D4A"/>
    <w:multiLevelType w:val="multilevel"/>
    <w:tmpl w:val="624A10D2"/>
    <w:lvl w:ilvl="0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ED"/>
    <w:rsid w:val="000D5B45"/>
    <w:rsid w:val="001B2532"/>
    <w:rsid w:val="002D298D"/>
    <w:rsid w:val="004838AB"/>
    <w:rsid w:val="00545DEB"/>
    <w:rsid w:val="00720649"/>
    <w:rsid w:val="00A33AFB"/>
    <w:rsid w:val="00AE5DA9"/>
    <w:rsid w:val="00F926E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4FCA"/>
  <w15:chartTrackingRefBased/>
  <w15:docId w15:val="{69F21844-27C9-4FAC-B5A8-1FD1247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A9"/>
    <w:pPr>
      <w:spacing w:after="15" w:line="266" w:lineRule="auto"/>
      <w:ind w:left="10" w:right="59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DA9"/>
    <w:rPr>
      <w:color w:val="0000FF"/>
      <w:u w:val="single"/>
    </w:rPr>
  </w:style>
  <w:style w:type="paragraph" w:customStyle="1" w:styleId="ConsPlusNonformat">
    <w:name w:val="ConsPlusNonformat"/>
    <w:uiPriority w:val="99"/>
    <w:rsid w:val="00AE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AE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"/>
    <w:basedOn w:val="a"/>
    <w:rsid w:val="00F926EF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paragraph" w:customStyle="1" w:styleId="c1">
    <w:name w:val="c1"/>
    <w:basedOn w:val="a"/>
    <w:rsid w:val="007206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2021-08-26T17:44:00Z</dcterms:created>
  <dcterms:modified xsi:type="dcterms:W3CDTF">2021-08-26T17:44:00Z</dcterms:modified>
</cp:coreProperties>
</file>